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B3CE" w14:textId="77777777" w:rsidR="00A3359A" w:rsidRDefault="00A3359A" w:rsidP="00A3359A">
      <w:pPr>
        <w:spacing w:after="0" w:line="240" w:lineRule="auto"/>
        <w:ind w:right="1852"/>
        <w:rPr>
          <w:rFonts w:ascii="Arial" w:eastAsia="Arial" w:hAnsi="Arial" w:cs="Arial"/>
          <w:sz w:val="20"/>
          <w:szCs w:val="20"/>
        </w:rPr>
      </w:pPr>
    </w:p>
    <w:p w14:paraId="2B16CC31" w14:textId="77777777" w:rsidR="00A3359A" w:rsidRPr="00187CBC" w:rsidRDefault="00A3359A" w:rsidP="00A3359A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T</w:t>
      </w:r>
      <w:r w:rsidRPr="00187CBC">
        <w:rPr>
          <w:rFonts w:ascii="Arial" w:eastAsia="SimSun" w:hAnsi="Arial" w:cs="Arial"/>
          <w:color w:val="000000" w:themeColor="text1"/>
          <w:kern w:val="28"/>
          <w:sz w:val="20"/>
          <w:szCs w:val="20"/>
          <w:lang w:eastAsia="zh-CN"/>
        </w:rPr>
        <w:t>urto nuomos s</w:t>
      </w:r>
      <w:r w:rsidRPr="00187CBC">
        <w:rPr>
          <w:rFonts w:ascii="Arial" w:eastAsia="Arial" w:hAnsi="Arial" w:cs="Arial"/>
          <w:sz w:val="20"/>
          <w:szCs w:val="20"/>
        </w:rPr>
        <w:t>utarties Nr. _____________ Specialiosios sąlygos</w:t>
      </w:r>
    </w:p>
    <w:p w14:paraId="24A42BED" w14:textId="77777777" w:rsidR="00A3359A" w:rsidRPr="00187CBC" w:rsidRDefault="00A3359A" w:rsidP="00A3359A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p w14:paraId="4935D872" w14:textId="77777777" w:rsidR="00A3359A" w:rsidRPr="00187CBC" w:rsidRDefault="00A3359A" w:rsidP="00A3359A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202</w:t>
      </w:r>
      <w:r>
        <w:rPr>
          <w:rFonts w:ascii="Arial" w:eastAsia="Arial" w:hAnsi="Arial" w:cs="Arial"/>
          <w:sz w:val="20"/>
          <w:szCs w:val="20"/>
        </w:rPr>
        <w:t>6</w:t>
      </w:r>
      <w:r w:rsidRPr="00187CBC">
        <w:rPr>
          <w:rFonts w:ascii="Arial" w:eastAsia="Arial" w:hAnsi="Arial" w:cs="Arial"/>
          <w:sz w:val="20"/>
          <w:szCs w:val="20"/>
        </w:rPr>
        <w:t xml:space="preserve"> m. _______ d. </w:t>
      </w:r>
    </w:p>
    <w:p w14:paraId="31BD73D8" w14:textId="77777777" w:rsidR="00A3359A" w:rsidRPr="00187CBC" w:rsidRDefault="00A3359A" w:rsidP="00A3359A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p w14:paraId="4C11E48F" w14:textId="77777777" w:rsidR="00A3359A" w:rsidRDefault="00A3359A" w:rsidP="00A3359A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Vilnius</w:t>
      </w:r>
    </w:p>
    <w:p w14:paraId="657A198A" w14:textId="77777777" w:rsidR="00A3359A" w:rsidRPr="00187CBC" w:rsidRDefault="00A3359A" w:rsidP="00A3359A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82" w:type="dxa"/>
        <w:jc w:val="center"/>
        <w:tblInd w:w="0" w:type="dxa"/>
        <w:tblLayout w:type="fixed"/>
        <w:tblCellMar>
          <w:right w:w="44" w:type="dxa"/>
        </w:tblCellMar>
        <w:tblLook w:val="04A0" w:firstRow="1" w:lastRow="0" w:firstColumn="1" w:lastColumn="0" w:noHBand="0" w:noVBand="1"/>
      </w:tblPr>
      <w:tblGrid>
        <w:gridCol w:w="2402"/>
        <w:gridCol w:w="1134"/>
        <w:gridCol w:w="992"/>
        <w:gridCol w:w="518"/>
        <w:gridCol w:w="1106"/>
        <w:gridCol w:w="361"/>
        <w:gridCol w:w="696"/>
        <w:gridCol w:w="721"/>
        <w:gridCol w:w="1434"/>
        <w:gridCol w:w="78"/>
        <w:gridCol w:w="63"/>
        <w:gridCol w:w="806"/>
        <w:gridCol w:w="471"/>
      </w:tblGrid>
      <w:tr w:rsidR="00A3359A" w:rsidRPr="00187CBC" w14:paraId="33D23077" w14:textId="77777777" w:rsidTr="002A4D8E">
        <w:trPr>
          <w:trHeight w:val="211"/>
          <w:jc w:val="center"/>
        </w:trPr>
        <w:tc>
          <w:tcPr>
            <w:tcW w:w="10311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1832A9F0" w14:textId="77777777" w:rsidR="00A3359A" w:rsidRPr="00187CBC" w:rsidRDefault="00A3359A" w:rsidP="002A4D8E">
            <w:pPr>
              <w:ind w:left="1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 NUOMOTOJAS</w:t>
            </w:r>
          </w:p>
        </w:tc>
        <w:tc>
          <w:tcPr>
            <w:tcW w:w="471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6AAE17C1" w14:textId="77777777" w:rsidR="00A3359A" w:rsidRPr="00187CBC" w:rsidRDefault="00A3359A" w:rsidP="002A4D8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359A" w:rsidRPr="00187CBC" w14:paraId="399579DD" w14:textId="77777777" w:rsidTr="002A4D8E">
        <w:trPr>
          <w:trHeight w:val="2204"/>
          <w:jc w:val="center"/>
        </w:trPr>
        <w:tc>
          <w:tcPr>
            <w:tcW w:w="10311" w:type="dxa"/>
            <w:gridSpan w:val="1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219A078B" w14:textId="77777777" w:rsidR="00A3359A" w:rsidRPr="00187CBC" w:rsidRDefault="00A3359A" w:rsidP="002A4D8E">
            <w:pPr>
              <w:tabs>
                <w:tab w:val="center" w:pos="218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87CBC">
              <w:rPr>
                <w:rFonts w:ascii="Arial" w:hAnsi="Arial" w:cs="Arial"/>
                <w:b/>
                <w:sz w:val="20"/>
                <w:szCs w:val="20"/>
              </w:rPr>
              <w:t>Pavadinimas: AB "Lietuvos geležinkeliai"</w:t>
            </w:r>
          </w:p>
          <w:p w14:paraId="2D202FD2" w14:textId="77777777" w:rsidR="00A3359A" w:rsidRPr="00187CBC" w:rsidRDefault="00A3359A" w:rsidP="002A4D8E">
            <w:pPr>
              <w:tabs>
                <w:tab w:val="center" w:pos="1567"/>
                <w:tab w:val="center" w:pos="4194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Registruotos buveinės adresas: Geležinkelio g. 16, LT-02100 Vilnius</w:t>
            </w:r>
          </w:p>
          <w:p w14:paraId="46D75A57" w14:textId="77777777" w:rsidR="00A3359A" w:rsidRPr="00187CBC" w:rsidRDefault="00A3359A" w:rsidP="002A4D8E">
            <w:pPr>
              <w:tabs>
                <w:tab w:val="center" w:pos="2111"/>
                <w:tab w:val="center" w:pos="5274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Administracijos biuras (adresas korespondencijai): Pelesos g. 10, LT-02111 Vilnius</w:t>
            </w:r>
          </w:p>
          <w:p w14:paraId="4EB18748" w14:textId="77777777" w:rsidR="00A3359A" w:rsidRPr="00187CBC" w:rsidRDefault="00A3359A" w:rsidP="002A4D8E">
            <w:pPr>
              <w:tabs>
                <w:tab w:val="center" w:pos="1895"/>
                <w:tab w:val="center" w:pos="3942"/>
                <w:tab w:val="center" w:pos="5372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Įmonės kodas: 110053842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9FC088" w14:textId="77777777" w:rsidR="00A3359A" w:rsidRPr="00187CBC" w:rsidRDefault="00A3359A" w:rsidP="002A4D8E">
            <w:pPr>
              <w:tabs>
                <w:tab w:val="center" w:pos="1895"/>
                <w:tab w:val="center" w:pos="3942"/>
                <w:tab w:val="center" w:pos="5372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PVM mokėtojo kodas: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hAnsi="Arial" w:cs="Arial"/>
                <w:sz w:val="20"/>
                <w:szCs w:val="20"/>
              </w:rPr>
              <w:t>LT100538411</w:t>
            </w:r>
          </w:p>
          <w:p w14:paraId="0AA9E00D" w14:textId="77777777" w:rsidR="00A3359A" w:rsidRPr="00187CBC" w:rsidRDefault="00A3359A" w:rsidP="002A4D8E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Banko sąskaita: LT92 7044 0600 0767 4537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2050081" w14:textId="77777777" w:rsidR="00A3359A" w:rsidRPr="00187CBC" w:rsidRDefault="00A3359A" w:rsidP="002A4D8E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Bankas: AB SEB bankas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4F12E08" w14:textId="77777777" w:rsidR="00A3359A" w:rsidRPr="00187CBC" w:rsidRDefault="00A3359A" w:rsidP="002A4D8E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Banko kodas: 70440</w:t>
            </w:r>
          </w:p>
          <w:p w14:paraId="337FA23A" w14:textId="77777777" w:rsidR="00A3359A" w:rsidRPr="00187CBC" w:rsidRDefault="00A3359A" w:rsidP="002A4D8E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Telefonas: (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87CBC">
              <w:rPr>
                <w:rFonts w:ascii="Arial" w:hAnsi="Arial" w:cs="Arial"/>
                <w:sz w:val="20"/>
                <w:szCs w:val="20"/>
              </w:rPr>
              <w:t xml:space="preserve"> 5) 269 2038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27F6330" w14:textId="77777777" w:rsidR="00A3359A" w:rsidRPr="00187CBC" w:rsidRDefault="00A3359A" w:rsidP="002A4D8E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El. paštas: </w:t>
            </w:r>
            <w:hyperlink r:id="rId5" w:history="1">
              <w:r w:rsidRPr="00187CBC">
                <w:rPr>
                  <w:rStyle w:val="Hyperlink"/>
                  <w:rFonts w:ascii="Arial" w:hAnsi="Arial" w:cs="Arial"/>
                  <w:sz w:val="20"/>
                  <w:szCs w:val="20"/>
                </w:rPr>
                <w:t>info@ltg.lt</w:t>
              </w:r>
            </w:hyperlink>
            <w:r w:rsidRPr="00187C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0CF34B" w14:textId="77777777" w:rsidR="00A3359A" w:rsidRPr="00187CBC" w:rsidRDefault="00A3359A" w:rsidP="002A4D8E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Atstovo pareigos: Turto valdymo paslaugų, Turto komercijos vadovas </w:t>
            </w:r>
          </w:p>
          <w:p w14:paraId="07DE4955" w14:textId="77777777" w:rsidR="00A3359A" w:rsidRPr="00187CBC" w:rsidRDefault="00A3359A" w:rsidP="002A4D8E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Vardas, Pavardė: Jonas </w:t>
            </w:r>
            <w:proofErr w:type="spellStart"/>
            <w:r w:rsidRPr="00187CBC">
              <w:rPr>
                <w:rFonts w:ascii="Arial" w:hAnsi="Arial" w:cs="Arial"/>
                <w:sz w:val="20"/>
                <w:szCs w:val="20"/>
              </w:rPr>
              <w:t>Valuta</w:t>
            </w:r>
            <w:proofErr w:type="spellEnd"/>
          </w:p>
          <w:p w14:paraId="75B0077C" w14:textId="77777777" w:rsidR="00A3359A" w:rsidRPr="00187CBC" w:rsidRDefault="00A3359A" w:rsidP="002A4D8E">
            <w:pPr>
              <w:ind w:left="15" w:right="-597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Atstovavimo pagrindas: pagal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87CBC">
              <w:rPr>
                <w:rFonts w:ascii="Arial" w:hAnsi="Arial" w:cs="Arial"/>
                <w:sz w:val="20"/>
                <w:szCs w:val="20"/>
              </w:rPr>
              <w:t xml:space="preserve"> m.</w:t>
            </w:r>
            <w:r>
              <w:rPr>
                <w:rFonts w:ascii="Arial" w:hAnsi="Arial" w:cs="Arial"/>
                <w:sz w:val="20"/>
                <w:szCs w:val="20"/>
              </w:rPr>
              <w:t xml:space="preserve"> vasario 21 </w:t>
            </w:r>
            <w:r w:rsidRPr="00187CBC">
              <w:rPr>
                <w:rFonts w:ascii="Arial" w:hAnsi="Arial" w:cs="Arial"/>
                <w:sz w:val="20"/>
                <w:szCs w:val="20"/>
              </w:rPr>
              <w:t>d. generalinio direktoriaus įgaliojimą Nr. ĮG(LTG)</w:t>
            </w:r>
            <w:r>
              <w:rPr>
                <w:rFonts w:ascii="Arial" w:hAnsi="Arial" w:cs="Arial"/>
                <w:sz w:val="20"/>
                <w:szCs w:val="20"/>
              </w:rPr>
              <w:t xml:space="preserve"> 49</w:t>
            </w:r>
            <w:r w:rsidRPr="00187CBC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D1C166E" w14:textId="77777777" w:rsidR="00A3359A" w:rsidRPr="00187CBC" w:rsidRDefault="00A3359A" w:rsidP="002A4D8E">
            <w:pPr>
              <w:ind w:left="69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359A" w:rsidRPr="00187CBC" w14:paraId="473C9780" w14:textId="77777777" w:rsidTr="002A4D8E">
        <w:trPr>
          <w:trHeight w:val="219"/>
          <w:jc w:val="center"/>
        </w:trPr>
        <w:tc>
          <w:tcPr>
            <w:tcW w:w="9442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3670EF86" w14:textId="77777777" w:rsidR="00A3359A" w:rsidRPr="00187CBC" w:rsidRDefault="00A3359A" w:rsidP="002A4D8E">
            <w:pPr>
              <w:ind w:left="15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 NUOMININKAS</w:t>
            </w:r>
          </w:p>
        </w:tc>
        <w:tc>
          <w:tcPr>
            <w:tcW w:w="1340" w:type="dxa"/>
            <w:gridSpan w:val="3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25A1B229" w14:textId="77777777" w:rsidR="00A3359A" w:rsidRPr="00187CBC" w:rsidRDefault="00A3359A" w:rsidP="002A4D8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359A" w:rsidRPr="00187CBC" w14:paraId="796AA073" w14:textId="77777777" w:rsidTr="002A4D8E">
        <w:trPr>
          <w:trHeight w:val="1859"/>
          <w:jc w:val="center"/>
        </w:trPr>
        <w:tc>
          <w:tcPr>
            <w:tcW w:w="9442" w:type="dxa"/>
            <w:gridSpan w:val="10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A8CE3B6" w14:textId="465A825C" w:rsidR="00A3359A" w:rsidRPr="00187CBC" w:rsidRDefault="00A3359A" w:rsidP="00A3359A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Pavadinimas: </w:t>
            </w:r>
          </w:p>
          <w:p w14:paraId="0A08B1A2" w14:textId="1947CEBA" w:rsidR="00A3359A" w:rsidRPr="00D55F57" w:rsidRDefault="00A3359A" w:rsidP="002A4D8E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Registruotos buveinės adresas: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A9358B7" w14:textId="72D27E19" w:rsidR="00A3359A" w:rsidRPr="00C22532" w:rsidRDefault="00A3359A" w:rsidP="002A4D8E">
            <w:pPr>
              <w:tabs>
                <w:tab w:val="center" w:pos="1895"/>
                <w:tab w:val="center" w:pos="3942"/>
                <w:tab w:val="center" w:pos="5372"/>
              </w:tabs>
              <w:spacing w:after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Asmens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kodas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51BF152F" w14:textId="77777777" w:rsidR="00A3359A" w:rsidRDefault="00A3359A" w:rsidP="002A4D8E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PVM mokėtojo kodas: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A9C8876" w14:textId="103C7EB2" w:rsidR="00A3359A" w:rsidRPr="00A23CF4" w:rsidRDefault="00A3359A" w:rsidP="002A4D8E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Banko sąskaita: </w:t>
            </w:r>
          </w:p>
          <w:p w14:paraId="522BEF48" w14:textId="02B2B63A" w:rsidR="00A3359A" w:rsidRPr="00187CBC" w:rsidRDefault="00A3359A" w:rsidP="002A4D8E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Bankas: </w:t>
            </w:r>
          </w:p>
          <w:p w14:paraId="7A8783E1" w14:textId="6FEE196C" w:rsidR="00A3359A" w:rsidRPr="00A3359A" w:rsidRDefault="00A3359A" w:rsidP="00A3359A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Telefonas: </w:t>
            </w:r>
          </w:p>
          <w:p w14:paraId="3BDB5011" w14:textId="1C52402B" w:rsidR="00A3359A" w:rsidRPr="00187CBC" w:rsidRDefault="00A3359A" w:rsidP="002A4D8E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El. paštas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679B636E" w14:textId="77777777" w:rsidR="00A3359A" w:rsidRPr="00187CBC" w:rsidRDefault="00A3359A" w:rsidP="002A4D8E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Atstovo pareigos: </w:t>
            </w:r>
          </w:p>
          <w:p w14:paraId="4F426932" w14:textId="77777777" w:rsidR="00A3359A" w:rsidRPr="00187CBC" w:rsidRDefault="00A3359A" w:rsidP="002A4D8E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Vardas, Pavardė</w:t>
            </w:r>
          </w:p>
          <w:p w14:paraId="41CA9521" w14:textId="77777777" w:rsidR="00A3359A" w:rsidRPr="00187CBC" w:rsidRDefault="00A3359A" w:rsidP="002A4D8E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Atstovavimo pagrindas: 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C7F765" w14:textId="77777777" w:rsidR="00A3359A" w:rsidRPr="00187CBC" w:rsidRDefault="00A3359A" w:rsidP="002A4D8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359A" w:rsidRPr="00D55F57" w14:paraId="5DDEA87B" w14:textId="77777777" w:rsidTr="002A4D8E">
        <w:tblPrEx>
          <w:jc w:val="left"/>
          <w:tblCellMar>
            <w:right w:w="0" w:type="dxa"/>
          </w:tblCellMar>
        </w:tblPrEx>
        <w:trPr>
          <w:gridAfter w:val="3"/>
          <w:wAfter w:w="1340" w:type="dxa"/>
        </w:trPr>
        <w:tc>
          <w:tcPr>
            <w:tcW w:w="9442" w:type="dxa"/>
            <w:gridSpan w:val="10"/>
            <w:hideMark/>
          </w:tcPr>
          <w:p w14:paraId="0A9A55EA" w14:textId="77777777" w:rsidR="00A3359A" w:rsidRPr="009B5B6A" w:rsidRDefault="00A3359A" w:rsidP="002A4D8E">
            <w:pPr>
              <w:rPr>
                <w:rFonts w:ascii="Roboto" w:eastAsia="Times New Roman" w:hAnsi="Roboto"/>
                <w:color w:val="212529"/>
                <w:sz w:val="24"/>
                <w:szCs w:val="24"/>
                <w:lang w:eastAsia="en-US"/>
              </w:rPr>
            </w:pPr>
          </w:p>
        </w:tc>
      </w:tr>
      <w:tr w:rsidR="00A3359A" w:rsidRPr="00187CBC" w14:paraId="55EFDF22" w14:textId="77777777" w:rsidTr="002A4D8E">
        <w:trPr>
          <w:trHeight w:val="201"/>
          <w:jc w:val="center"/>
        </w:trPr>
        <w:tc>
          <w:tcPr>
            <w:tcW w:w="452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nil"/>
            </w:tcBorders>
            <w:shd w:val="clear" w:color="auto" w:fill="DEDEDE"/>
          </w:tcPr>
          <w:p w14:paraId="41F2528C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 NUOMOS TERMINAS</w:t>
            </w:r>
          </w:p>
        </w:tc>
        <w:tc>
          <w:tcPr>
            <w:tcW w:w="6254" w:type="dxa"/>
            <w:gridSpan w:val="10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085592DD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359A" w:rsidRPr="00187CBC" w14:paraId="41AFF7AF" w14:textId="77777777" w:rsidTr="002A4D8E">
        <w:trPr>
          <w:trHeight w:val="539"/>
          <w:jc w:val="center"/>
        </w:trPr>
        <w:tc>
          <w:tcPr>
            <w:tcW w:w="107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6E4FF3B1" w14:textId="77777777" w:rsidR="00A3359A" w:rsidRPr="0062791C" w:rsidRDefault="00A3359A" w:rsidP="002A4D8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2791C">
              <w:rPr>
                <w:rFonts w:ascii="Arial" w:eastAsia="Arial" w:hAnsi="Arial" w:cs="Arial"/>
                <w:sz w:val="20"/>
                <w:szCs w:val="20"/>
              </w:rPr>
              <w:t xml:space="preserve">Nuomos terminas – 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62791C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z w:val="20"/>
                <w:szCs w:val="20"/>
              </w:rPr>
              <w:t>penkeri</w:t>
            </w:r>
            <w:r w:rsidRPr="0062791C">
              <w:rPr>
                <w:rFonts w:ascii="Arial" w:eastAsia="Arial" w:hAnsi="Arial" w:cs="Arial"/>
                <w:sz w:val="20"/>
                <w:szCs w:val="20"/>
              </w:rPr>
              <w:t xml:space="preserve">) metai nuo patalpų priėmimo – perdavimo akto </w:t>
            </w:r>
            <w:r>
              <w:rPr>
                <w:rFonts w:ascii="Arial" w:eastAsia="Arial" w:hAnsi="Arial" w:cs="Arial"/>
                <w:sz w:val="20"/>
                <w:szCs w:val="20"/>
              </w:rPr>
              <w:t>pasirašymo</w:t>
            </w:r>
            <w:r w:rsidRPr="0062791C">
              <w:rPr>
                <w:rFonts w:ascii="Arial" w:eastAsia="Arial" w:hAnsi="Arial" w:cs="Arial"/>
                <w:sz w:val="20"/>
                <w:szCs w:val="20"/>
              </w:rPr>
              <w:t xml:space="preserve"> datos</w:t>
            </w:r>
          </w:p>
          <w:p w14:paraId="0C44AD10" w14:textId="77777777" w:rsidR="00A3359A" w:rsidRPr="00111BF9" w:rsidRDefault="00A3359A" w:rsidP="002A4D8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62791C">
              <w:rPr>
                <w:rFonts w:ascii="Arial" w:eastAsia="Arial" w:hAnsi="Arial" w:cs="Arial"/>
                <w:sz w:val="20"/>
                <w:szCs w:val="20"/>
              </w:rPr>
              <w:t>Patalpų priėmimo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perdavimo akto pasirašymo data</w:t>
            </w:r>
            <w:r w:rsidRPr="0062791C"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</w:p>
        </w:tc>
      </w:tr>
      <w:tr w:rsidR="00A3359A" w:rsidRPr="00187CBC" w14:paraId="2C5B55A5" w14:textId="77777777" w:rsidTr="002A4D8E">
        <w:trPr>
          <w:trHeight w:val="211"/>
          <w:jc w:val="center"/>
        </w:trPr>
        <w:tc>
          <w:tcPr>
            <w:tcW w:w="793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16BDC93F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 NUOMOJAM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OBJEKTAS </w:t>
            </w:r>
          </w:p>
        </w:tc>
        <w:tc>
          <w:tcPr>
            <w:tcW w:w="2852" w:type="dxa"/>
            <w:gridSpan w:val="5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09DE331B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359A" w:rsidRPr="00187CBC" w14:paraId="6963208A" w14:textId="77777777" w:rsidTr="002A4D8E">
        <w:trPr>
          <w:trHeight w:val="577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F175AE" w14:textId="77777777" w:rsidR="00A3359A" w:rsidRPr="00187CBC" w:rsidRDefault="00A3359A" w:rsidP="002A4D8E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Objekto 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3C6CC7" w14:textId="77777777" w:rsidR="00A3359A" w:rsidRPr="00187CBC" w:rsidRDefault="00A3359A" w:rsidP="002A4D8E">
            <w:pPr>
              <w:spacing w:line="276" w:lineRule="auto"/>
              <w:ind w:left="67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Plotas, m²</w:t>
            </w:r>
          </w:p>
        </w:tc>
        <w:tc>
          <w:tcPr>
            <w:tcW w:w="1985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25DC99" w14:textId="77777777" w:rsidR="00A3359A" w:rsidRPr="00187CBC" w:rsidRDefault="00A3359A" w:rsidP="002A4D8E">
            <w:pPr>
              <w:spacing w:line="276" w:lineRule="auto"/>
              <w:ind w:left="136" w:hanging="1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Bendro naudojimo plotas, m²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8C85F1" w14:textId="77777777" w:rsidR="00A3359A" w:rsidRPr="00187CBC" w:rsidRDefault="00A3359A" w:rsidP="002A4D8E">
            <w:pPr>
              <w:spacing w:line="276" w:lineRule="auto"/>
              <w:ind w:left="247" w:hanging="66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Numotinas 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plotas, m²</w:t>
            </w:r>
          </w:p>
        </w:tc>
        <w:tc>
          <w:tcPr>
            <w:tcW w:w="2852" w:type="dxa"/>
            <w:gridSpan w:val="5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FB3669" w14:textId="77777777" w:rsidR="00A3359A" w:rsidRPr="00187CBC" w:rsidRDefault="00A3359A" w:rsidP="002A4D8E">
            <w:pPr>
              <w:spacing w:line="276" w:lineRule="auto"/>
              <w:ind w:left="221" w:hanging="1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Bendra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objekto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nuomos suma, €/mėn., be PVM *</w:t>
            </w:r>
          </w:p>
        </w:tc>
      </w:tr>
      <w:tr w:rsidR="00A3359A" w:rsidRPr="00187CBC" w14:paraId="7AEFF251" w14:textId="77777777" w:rsidTr="002A4D8E">
        <w:trPr>
          <w:trHeight w:val="285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E42DBE" w14:textId="77777777" w:rsidR="00A3359A" w:rsidRPr="00187CBC" w:rsidRDefault="00A3359A" w:rsidP="002A4D8E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Patalpos</w:t>
            </w:r>
          </w:p>
        </w:tc>
        <w:tc>
          <w:tcPr>
            <w:tcW w:w="21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BBA32C" w14:textId="6F98F640" w:rsidR="00A3359A" w:rsidRPr="00187CBC" w:rsidRDefault="00A3359A" w:rsidP="002A4D8E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3359A">
              <w:rPr>
                <w:rFonts w:ascii="Arial" w:eastAsia="Arial" w:hAnsi="Arial" w:cs="Arial"/>
                <w:sz w:val="20"/>
                <w:szCs w:val="20"/>
              </w:rPr>
              <w:t>14,51</w:t>
            </w:r>
          </w:p>
        </w:tc>
        <w:tc>
          <w:tcPr>
            <w:tcW w:w="198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6F9DF6" w14:textId="30B74C62" w:rsidR="00A3359A" w:rsidRPr="00187CBC" w:rsidRDefault="00A3359A" w:rsidP="002A4D8E">
            <w:pPr>
              <w:spacing w:line="276" w:lineRule="auto"/>
              <w:ind w:right="21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3,659</w:t>
            </w:r>
          </w:p>
        </w:tc>
        <w:tc>
          <w:tcPr>
            <w:tcW w:w="14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0BAB14" w14:textId="591E88D7" w:rsidR="00A3359A" w:rsidRPr="00187CBC" w:rsidRDefault="00A3359A" w:rsidP="002A4D8E">
            <w:pPr>
              <w:spacing w:line="276" w:lineRule="auto"/>
              <w:ind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18,169</w:t>
            </w:r>
          </w:p>
        </w:tc>
        <w:tc>
          <w:tcPr>
            <w:tcW w:w="285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AEE766" w14:textId="21BE42F4" w:rsidR="00A3359A" w:rsidRPr="005B0C57" w:rsidRDefault="00A3359A" w:rsidP="002A4D8E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76,31</w:t>
            </w:r>
          </w:p>
        </w:tc>
      </w:tr>
      <w:tr w:rsidR="00A3359A" w:rsidRPr="00187CBC" w14:paraId="39C9DE32" w14:textId="77777777" w:rsidTr="002A4D8E">
        <w:trPr>
          <w:trHeight w:val="376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2300B74" w14:textId="77777777" w:rsidR="00A3359A" w:rsidRDefault="00A3359A" w:rsidP="002A4D8E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Negyvenamųjų patalpų naudojimo paskirtis/-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ys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>,  plotai, buvimo adresas/-ai, nuomos kaina/-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ir kiti duomenys nurodyti šios Sutarties Priede Nr. 1. </w:t>
            </w:r>
          </w:p>
          <w:p w14:paraId="68344F0F" w14:textId="77777777" w:rsidR="00A3359A" w:rsidRPr="00187CBC" w:rsidRDefault="00A3359A" w:rsidP="002A4D8E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*PVM taikomas PVM įstatymo ir kitų Lietuvos Respublikos teisės aktų nustatyta tvarka</w:t>
            </w:r>
          </w:p>
        </w:tc>
      </w:tr>
      <w:tr w:rsidR="00A3359A" w:rsidRPr="00187CBC" w14:paraId="0BF4E983" w14:textId="77777777" w:rsidTr="002A4D8E">
        <w:trPr>
          <w:trHeight w:val="252"/>
          <w:jc w:val="center"/>
        </w:trPr>
        <w:tc>
          <w:tcPr>
            <w:tcW w:w="7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5E05A6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5. NUOMOJAMI GELEŽINKELIO KELIAI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0B70D9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359A" w:rsidRPr="00187CBC" w14:paraId="3F877529" w14:textId="77777777" w:rsidTr="002A4D8E">
        <w:trPr>
          <w:trHeight w:val="252"/>
          <w:jc w:val="center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EE4E" w14:textId="77777777" w:rsidR="00A3359A" w:rsidRPr="00187CBC" w:rsidRDefault="00A3359A" w:rsidP="002A4D8E">
            <w:pPr>
              <w:spacing w:line="276" w:lineRule="auto"/>
              <w:ind w:left="5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Geležinkelio kelio numeris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FB25" w14:textId="77777777" w:rsidR="00A3359A" w:rsidRPr="00187CBC" w:rsidRDefault="00A3359A" w:rsidP="002A4D8E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Unikalus numeris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9CAC" w14:textId="77777777" w:rsidR="00A3359A" w:rsidRPr="00187CBC" w:rsidRDefault="00A3359A" w:rsidP="002A4D8E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Nuomojamas kelio ilgis, m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5159" w14:textId="77777777" w:rsidR="00A3359A" w:rsidRPr="00187CBC" w:rsidRDefault="00A3359A" w:rsidP="002A4D8E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nuomojamų geležinkelio kelių suma €/mėn., be PVM *</w:t>
            </w:r>
          </w:p>
        </w:tc>
      </w:tr>
      <w:tr w:rsidR="00A3359A" w:rsidRPr="00187CBC" w14:paraId="3FF2F671" w14:textId="77777777" w:rsidTr="002A4D8E">
        <w:trPr>
          <w:trHeight w:val="252"/>
          <w:jc w:val="center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77B7" w14:textId="77777777" w:rsidR="00A3359A" w:rsidRPr="00187CBC" w:rsidRDefault="00A3359A" w:rsidP="002A4D8E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8ECE" w14:textId="77777777" w:rsidR="00A3359A" w:rsidRPr="00187CBC" w:rsidRDefault="00A3359A" w:rsidP="002A4D8E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612F" w14:textId="77777777" w:rsidR="00A3359A" w:rsidRPr="00187CBC" w:rsidRDefault="00A3359A" w:rsidP="002A4D8E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14BB" w14:textId="77777777" w:rsidR="00A3359A" w:rsidRPr="00187CBC" w:rsidRDefault="00A3359A" w:rsidP="002A4D8E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A3359A" w:rsidRPr="00187CBC" w14:paraId="7F76917B" w14:textId="77777777" w:rsidTr="002A4D8E">
        <w:trPr>
          <w:trHeight w:val="262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6E522D7" w14:textId="77777777" w:rsidR="00A3359A" w:rsidRPr="00187CBC" w:rsidRDefault="00A3359A" w:rsidP="002A4D8E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lastRenderedPageBreak/>
              <w:t>Geležinkelio kelių ilgiai, buvimo adresai, nuomos kaina/-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ir kiti duomenys nurodyti šios Sutarties Priede Nr. 1. *PVM taikomas PVM įstatymo ir kitų Lietuvos Respublikos teisės aktų nustatyta tvarka</w:t>
            </w:r>
          </w:p>
        </w:tc>
      </w:tr>
      <w:tr w:rsidR="00A3359A" w:rsidRPr="00187CBC" w14:paraId="1CA43CCA" w14:textId="77777777" w:rsidTr="002A4D8E">
        <w:trPr>
          <w:trHeight w:val="219"/>
          <w:jc w:val="center"/>
        </w:trPr>
        <w:tc>
          <w:tcPr>
            <w:tcW w:w="6513" w:type="dxa"/>
            <w:gridSpan w:val="6"/>
            <w:tcBorders>
              <w:top w:val="single" w:sz="4" w:space="0" w:color="auto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02B813CC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 NUOMOJAMI KITI STATINIAI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6ADC332D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359A" w:rsidRPr="00187CBC" w14:paraId="7A206E22" w14:textId="77777777" w:rsidTr="002A4D8E">
        <w:trPr>
          <w:trHeight w:val="337"/>
          <w:jc w:val="center"/>
        </w:trPr>
        <w:tc>
          <w:tcPr>
            <w:tcW w:w="3536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BCCA1A" w14:textId="77777777" w:rsidR="00A3359A" w:rsidRPr="00187CBC" w:rsidRDefault="00A3359A" w:rsidP="002A4D8E">
            <w:pPr>
              <w:spacing w:line="276" w:lineRule="auto"/>
              <w:ind w:left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Statinio pavadinimas</w:t>
            </w:r>
          </w:p>
        </w:tc>
        <w:tc>
          <w:tcPr>
            <w:tcW w:w="1510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A2348A" w14:textId="77777777" w:rsidR="00A3359A" w:rsidRPr="00187CBC" w:rsidRDefault="00A3359A" w:rsidP="002A4D8E">
            <w:pPr>
              <w:spacing w:line="276" w:lineRule="auto"/>
              <w:ind w:left="4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Vietų skaičius, vnt.</w:t>
            </w:r>
          </w:p>
        </w:tc>
        <w:tc>
          <w:tcPr>
            <w:tcW w:w="146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C67DF4" w14:textId="77777777" w:rsidR="00A3359A" w:rsidRPr="00187CBC" w:rsidRDefault="00A3359A" w:rsidP="002A4D8E">
            <w:pPr>
              <w:spacing w:line="276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Plotas, m²</w:t>
            </w:r>
          </w:p>
        </w:tc>
        <w:tc>
          <w:tcPr>
            <w:tcW w:w="4269" w:type="dxa"/>
            <w:gridSpan w:val="7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DAE217" w14:textId="77777777" w:rsidR="00A3359A" w:rsidRPr="00187CBC" w:rsidRDefault="00A3359A" w:rsidP="002A4D8E">
            <w:pPr>
              <w:spacing w:line="276" w:lineRule="auto"/>
              <w:ind w:right="1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nuomos suma, €/mėn., be PVM*</w:t>
            </w:r>
          </w:p>
        </w:tc>
      </w:tr>
      <w:tr w:rsidR="00A3359A" w:rsidRPr="00187CBC" w14:paraId="5ABAFD73" w14:textId="77777777" w:rsidTr="002A4D8E">
        <w:trPr>
          <w:trHeight w:val="285"/>
          <w:jc w:val="center"/>
        </w:trPr>
        <w:tc>
          <w:tcPr>
            <w:tcW w:w="35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2E1021" w14:textId="77777777" w:rsidR="00A3359A" w:rsidRPr="00010163" w:rsidRDefault="00A3359A" w:rsidP="002A4D8E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D0B66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5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2D8C8C" w14:textId="77777777" w:rsidR="00A3359A" w:rsidRPr="00187CBC" w:rsidRDefault="00A3359A" w:rsidP="002A4D8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758011" w14:textId="77777777" w:rsidR="00A3359A" w:rsidRPr="00187CBC" w:rsidRDefault="00A3359A" w:rsidP="002A4D8E">
            <w:pPr>
              <w:spacing w:line="276" w:lineRule="auto"/>
              <w:ind w:right="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BF08A2" w14:textId="77777777" w:rsidR="00A3359A" w:rsidRPr="00187CBC" w:rsidRDefault="00A3359A" w:rsidP="002A4D8E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</w:tr>
      <w:tr w:rsidR="00A3359A" w:rsidRPr="00187CBC" w14:paraId="41CAB0A4" w14:textId="77777777" w:rsidTr="002A4D8E">
        <w:trPr>
          <w:trHeight w:val="541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9A135F" w14:textId="77777777" w:rsidR="00A3359A" w:rsidRPr="00187CBC" w:rsidRDefault="00A3359A" w:rsidP="002A4D8E">
            <w:pPr>
              <w:spacing w:line="276" w:lineRule="auto"/>
              <w:ind w:left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Kitų  statinių plotai, buvimo adresas/-ai, nuomos kaina/-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ir kiti duomenys nurodyti šios Sutarties Priede Nr. 1</w:t>
            </w:r>
          </w:p>
          <w:p w14:paraId="7BE6013E" w14:textId="77777777" w:rsidR="00A3359A" w:rsidRPr="00187CBC" w:rsidRDefault="00A3359A" w:rsidP="002A4D8E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*PVM taikomas PVM įstatymo ir kitų Lietuvos Respublikos teisės aktų nustatyta tvarka</w:t>
            </w:r>
          </w:p>
        </w:tc>
      </w:tr>
      <w:tr w:rsidR="00A3359A" w:rsidRPr="00187CBC" w14:paraId="4D7FEE25" w14:textId="77777777" w:rsidTr="002A4D8E">
        <w:trPr>
          <w:trHeight w:val="211"/>
          <w:jc w:val="center"/>
        </w:trPr>
        <w:tc>
          <w:tcPr>
            <w:tcW w:w="651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17E76D01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7.  NUOMOJAMAS INVENTORIUS</w:t>
            </w: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244D88A5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359A" w:rsidRPr="00187CBC" w14:paraId="63F8619A" w14:textId="77777777" w:rsidTr="002A4D8E">
        <w:trPr>
          <w:trHeight w:val="292"/>
          <w:jc w:val="center"/>
        </w:trPr>
        <w:tc>
          <w:tcPr>
            <w:tcW w:w="6513" w:type="dxa"/>
            <w:gridSpan w:val="6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DFD0DE" w14:textId="77777777" w:rsidR="00A3359A" w:rsidRPr="00187CBC" w:rsidRDefault="00A3359A" w:rsidP="002A4D8E">
            <w:pPr>
              <w:spacing w:line="276" w:lineRule="auto"/>
              <w:ind w:left="86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Inventoriaus pavadinimas</w:t>
            </w:r>
          </w:p>
        </w:tc>
        <w:tc>
          <w:tcPr>
            <w:tcW w:w="4269" w:type="dxa"/>
            <w:gridSpan w:val="7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5C9CCF" w14:textId="77777777" w:rsidR="00A3359A" w:rsidRPr="00187CBC" w:rsidRDefault="00A3359A" w:rsidP="002A4D8E">
            <w:pPr>
              <w:spacing w:line="276" w:lineRule="auto"/>
              <w:ind w:left="10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Kaina už visą inventorių, €/mėn., be PVM *</w:t>
            </w:r>
          </w:p>
        </w:tc>
      </w:tr>
      <w:tr w:rsidR="00A3359A" w:rsidRPr="00187CBC" w14:paraId="680C82AA" w14:textId="77777777" w:rsidTr="002A4D8E">
        <w:trPr>
          <w:trHeight w:val="312"/>
          <w:jc w:val="center"/>
        </w:trPr>
        <w:tc>
          <w:tcPr>
            <w:tcW w:w="651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C537D2" w14:textId="77777777" w:rsidR="00A3359A" w:rsidRPr="00187CBC" w:rsidRDefault="00A3359A" w:rsidP="002A4D8E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FB5C31" w14:textId="77777777" w:rsidR="00A3359A" w:rsidRPr="00187CBC" w:rsidRDefault="00A3359A" w:rsidP="002A4D8E">
            <w:pPr>
              <w:spacing w:line="276" w:lineRule="auto"/>
              <w:ind w:right="1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A3359A" w:rsidRPr="00187CBC" w14:paraId="16757E01" w14:textId="77777777" w:rsidTr="002A4D8E">
        <w:trPr>
          <w:trHeight w:val="248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FD9CCF" w14:textId="77777777" w:rsidR="00A3359A" w:rsidRPr="0083384D" w:rsidRDefault="00A3359A" w:rsidP="002A4D8E">
            <w:pPr>
              <w:spacing w:line="276" w:lineRule="auto"/>
              <w:ind w:left="30"/>
              <w:rPr>
                <w:rFonts w:ascii="Arial" w:eastAsia="Arial" w:hAnsi="Arial" w:cs="Arial"/>
                <w:sz w:val="18"/>
                <w:szCs w:val="18"/>
              </w:rPr>
            </w:pPr>
            <w:r w:rsidRPr="0083384D">
              <w:rPr>
                <w:rFonts w:ascii="Arial" w:eastAsia="Arial" w:hAnsi="Arial" w:cs="Arial"/>
                <w:sz w:val="18"/>
                <w:szCs w:val="18"/>
              </w:rPr>
              <w:t>*PVM taikomas PVM įstatymo ir kitų Lietuvos Respublikos teisės aktų nustatyta tvarka</w:t>
            </w:r>
          </w:p>
        </w:tc>
      </w:tr>
      <w:tr w:rsidR="00A3359A" w:rsidRPr="00187CBC" w14:paraId="4F938B9E" w14:textId="77777777" w:rsidTr="002A4D8E">
        <w:trPr>
          <w:trHeight w:val="211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346FA6CF" w14:textId="77777777" w:rsidR="00A3359A" w:rsidRPr="00187CBC" w:rsidRDefault="00A3359A" w:rsidP="002A4D8E">
            <w:pPr>
              <w:spacing w:line="276" w:lineRule="auto"/>
              <w:ind w:left="1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8. UŽSTATAS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3A5F20C0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6E783F83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162975A9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359A" w:rsidRPr="00187CBC" w14:paraId="7D43A229" w14:textId="77777777" w:rsidTr="002A4D8E">
        <w:trPr>
          <w:trHeight w:val="307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600137" w14:textId="77777777" w:rsidR="00A3359A" w:rsidRPr="00187CBC" w:rsidRDefault="00A3359A" w:rsidP="002A4D8E">
            <w:pPr>
              <w:spacing w:line="276" w:lineRule="auto"/>
              <w:ind w:left="14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laikotarpis, mėn.</w:t>
            </w:r>
          </w:p>
        </w:tc>
        <w:tc>
          <w:tcPr>
            <w:tcW w:w="11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1B8C80" w14:textId="77777777" w:rsidR="00A3359A" w:rsidRPr="00187CBC" w:rsidRDefault="00A3359A" w:rsidP="002A4D8E">
            <w:pPr>
              <w:spacing w:line="276" w:lineRule="auto"/>
              <w:ind w:left="49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suma, €</w:t>
            </w:r>
          </w:p>
        </w:tc>
        <w:tc>
          <w:tcPr>
            <w:tcW w:w="2977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BE9C518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123B0536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suma žodžiais</w:t>
            </w:r>
          </w:p>
        </w:tc>
      </w:tr>
      <w:tr w:rsidR="00A3359A" w:rsidRPr="00187CBC" w14:paraId="6E7EF538" w14:textId="77777777" w:rsidTr="002A4D8E">
        <w:trPr>
          <w:trHeight w:val="48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B0EBEB" w14:textId="77777777" w:rsidR="00A3359A" w:rsidRPr="00187CBC" w:rsidRDefault="00A3359A" w:rsidP="002A4D8E">
            <w:pPr>
              <w:spacing w:line="276" w:lineRule="auto"/>
              <w:ind w:right="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5754EF" w14:textId="70D89709" w:rsidR="00A3359A" w:rsidRPr="0085780F" w:rsidRDefault="00A3359A" w:rsidP="00A3359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152,62</w:t>
            </w:r>
          </w:p>
        </w:tc>
        <w:tc>
          <w:tcPr>
            <w:tcW w:w="7246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62485C" w14:textId="6893009D" w:rsidR="00A3359A" w:rsidRPr="0085780F" w:rsidRDefault="00A3359A" w:rsidP="002A4D8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Vienas </w:t>
            </w:r>
            <w:r>
              <w:rPr>
                <w:rFonts w:ascii="Arial" w:eastAsia="Arial" w:hAnsi="Arial" w:cs="Arial"/>
                <w:sz w:val="20"/>
                <w:szCs w:val="20"/>
              </w:rPr>
              <w:t>šimta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penkiasdešimt du </w:t>
            </w:r>
            <w:r>
              <w:rPr>
                <w:rFonts w:ascii="Arial" w:eastAsia="Arial" w:hAnsi="Arial" w:cs="Arial"/>
                <w:sz w:val="20"/>
                <w:szCs w:val="20"/>
              </w:rPr>
              <w:t>Euro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šešiasdešimt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du centai</w:t>
            </w:r>
          </w:p>
        </w:tc>
      </w:tr>
      <w:tr w:rsidR="00A3359A" w:rsidRPr="00187CBC" w14:paraId="637A1E32" w14:textId="77777777" w:rsidTr="002A4D8E">
        <w:trPr>
          <w:trHeight w:val="211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179252AB" w14:textId="77777777" w:rsidR="00A3359A" w:rsidRPr="00187CBC" w:rsidRDefault="00A3359A" w:rsidP="002A4D8E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 BENDRAS OBJEKTE TIEKIAMŲ KOMUNALINIŲ IR KITŲ (EKSLOATACINIŲ) PASLAUGŲ SĄRAŠAS IR MOKESČIAI UŽ JAS</w:t>
            </w:r>
          </w:p>
        </w:tc>
      </w:tr>
      <w:tr w:rsidR="00A3359A" w:rsidRPr="00187CBC" w14:paraId="58143957" w14:textId="77777777" w:rsidTr="002A4D8E">
        <w:trPr>
          <w:trHeight w:val="63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E54738" w14:textId="77777777" w:rsidR="00A3359A" w:rsidRPr="005B4184" w:rsidRDefault="00A3359A" w:rsidP="002A4D8E">
            <w:pPr>
              <w:spacing w:line="276" w:lineRule="auto"/>
              <w:ind w:left="510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EA0E21" w14:textId="77777777" w:rsidR="00A3359A" w:rsidRPr="005B4184" w:rsidRDefault="00A3359A" w:rsidP="002A4D8E">
            <w:pPr>
              <w:spacing w:line="276" w:lineRule="auto"/>
              <w:ind w:left="2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Mokestis per mėnesį (</w:t>
            </w:r>
            <w:bookmarkStart w:id="0" w:name="_Hlk10908407"/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apskaičiuojamas pagal Bendrųjų sąlygų punktą)</w:t>
            </w:r>
            <w:bookmarkEnd w:id="0"/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2CD936" w14:textId="77777777" w:rsidR="00A3359A" w:rsidRPr="005B4184" w:rsidRDefault="00A3359A" w:rsidP="002A4D8E">
            <w:pPr>
              <w:spacing w:line="276" w:lineRule="auto"/>
              <w:ind w:left="85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Plotas, m²</w:t>
            </w:r>
          </w:p>
          <w:p w14:paraId="0595C290" w14:textId="77777777" w:rsidR="00A3359A" w:rsidRPr="005B4184" w:rsidRDefault="00A3359A" w:rsidP="002A4D8E">
            <w:pPr>
              <w:spacing w:line="276" w:lineRule="auto"/>
              <w:ind w:left="85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Ilgis, m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55CEE6" w14:textId="77777777" w:rsidR="00A3359A" w:rsidRPr="005B4184" w:rsidRDefault="00A3359A" w:rsidP="002A4D8E">
            <w:pPr>
              <w:spacing w:line="276" w:lineRule="auto"/>
              <w:ind w:left="1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Įkainis, €/m²/m/mėn. be PVM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EF3D6C" w14:textId="77777777" w:rsidR="00A3359A" w:rsidRPr="005B4184" w:rsidRDefault="00A3359A" w:rsidP="002A4D8E">
            <w:pPr>
              <w:spacing w:line="276" w:lineRule="auto"/>
              <w:ind w:left="14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Viso, €/mėn. be PVM</w:t>
            </w:r>
          </w:p>
        </w:tc>
      </w:tr>
      <w:tr w:rsidR="00A3359A" w:rsidRPr="00187CBC" w14:paraId="79372B15" w14:textId="77777777" w:rsidTr="002A4D8E">
        <w:tblPrEx>
          <w:tblCellMar>
            <w:top w:w="4" w:type="dxa"/>
            <w:left w:w="38" w:type="dxa"/>
            <w:right w:w="115" w:type="dxa"/>
          </w:tblCellMar>
        </w:tblPrEx>
        <w:trPr>
          <w:trHeight w:val="399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E8A808" w14:textId="77777777" w:rsidR="00A3359A" w:rsidRPr="005B4184" w:rsidRDefault="00A3359A" w:rsidP="002A4D8E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Šilumos energijos tiekimas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83042F" w14:textId="77777777" w:rsidR="00A3359A" w:rsidRPr="005B4184" w:rsidRDefault="00A3359A" w:rsidP="002A4D8E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6.10.1.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4471A4" w14:textId="7E6AD9E8" w:rsidR="00A3359A" w:rsidRPr="00125C60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18,169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C87001" w14:textId="77777777" w:rsidR="00A3359A" w:rsidRPr="005B4184" w:rsidRDefault="00A3359A" w:rsidP="002A4D8E">
            <w:pPr>
              <w:spacing w:line="276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7D9E86" w14:textId="77777777" w:rsidR="00A3359A" w:rsidRPr="005B4184" w:rsidRDefault="00A3359A" w:rsidP="002A4D8E">
            <w:pPr>
              <w:spacing w:line="276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A3359A" w:rsidRPr="00187CBC" w14:paraId="1198DFC0" w14:textId="77777777" w:rsidTr="002A4D8E">
        <w:tblPrEx>
          <w:tblCellMar>
            <w:top w:w="4" w:type="dxa"/>
            <w:left w:w="38" w:type="dxa"/>
            <w:right w:w="115" w:type="dxa"/>
          </w:tblCellMar>
        </w:tblPrEx>
        <w:trPr>
          <w:trHeight w:val="94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7CAB81" w14:textId="77777777" w:rsidR="00A3359A" w:rsidRPr="005B4184" w:rsidRDefault="00A3359A" w:rsidP="002A4D8E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Elektros energijos tiekimas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CC5CD6" w14:textId="77777777" w:rsidR="00A3359A" w:rsidRPr="005B4184" w:rsidRDefault="00A3359A" w:rsidP="002A4D8E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6.10.2.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1269F1" w14:textId="3234846A" w:rsidR="00A3359A" w:rsidRPr="005B4184" w:rsidRDefault="00A3359A" w:rsidP="00A3359A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18,169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77011E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72A914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2CD1B31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A3359A" w:rsidRPr="00187CBC" w14:paraId="7F66E9BC" w14:textId="77777777" w:rsidTr="002A4D8E">
        <w:tblPrEx>
          <w:tblCellMar>
            <w:top w:w="4" w:type="dxa"/>
            <w:left w:w="38" w:type="dxa"/>
            <w:right w:w="115" w:type="dxa"/>
          </w:tblCellMar>
        </w:tblPrEx>
        <w:trPr>
          <w:trHeight w:val="8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CC7E07" w14:textId="77777777" w:rsidR="00A3359A" w:rsidRPr="005B4184" w:rsidRDefault="00A3359A" w:rsidP="002A4D8E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Vandens (karštas, šaltas) tiekimas ir nuotekų šalinimas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0BA2A5" w14:textId="77777777" w:rsidR="00A3359A" w:rsidRPr="005B4184" w:rsidRDefault="00A3359A" w:rsidP="002A4D8E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6.10.3.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6B4E16" w14:textId="57F11C5E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18,169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9F7A09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196F27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CA1ABD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7089E5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A3359A" w:rsidRPr="00187CBC" w14:paraId="5B78B9C8" w14:textId="77777777" w:rsidTr="002A4D8E">
        <w:tblPrEx>
          <w:tblCellMar>
            <w:top w:w="4" w:type="dxa"/>
            <w:left w:w="38" w:type="dxa"/>
            <w:right w:w="115" w:type="dxa"/>
          </w:tblCellMar>
        </w:tblPrEx>
        <w:trPr>
          <w:trHeight w:val="20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21BF71" w14:textId="77777777" w:rsidR="00A3359A" w:rsidRPr="005B4184" w:rsidRDefault="00A3359A" w:rsidP="002A4D8E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Bendrosios komunalinės paslaugos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BA2C7D" w14:textId="77777777" w:rsidR="00A3359A" w:rsidRPr="005B4184" w:rsidRDefault="00A3359A" w:rsidP="002A4D8E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6.10.4.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499A77" w14:textId="22028BD8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18,169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B7A62B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6E786A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0E6E93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B4D5BE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A3359A" w:rsidRPr="00187CBC" w14:paraId="1C364472" w14:textId="77777777" w:rsidTr="002A4D8E">
        <w:tblPrEx>
          <w:tblCellMar>
            <w:top w:w="4" w:type="dxa"/>
            <w:left w:w="38" w:type="dxa"/>
            <w:right w:w="115" w:type="dxa"/>
          </w:tblCellMar>
        </w:tblPrEx>
        <w:trPr>
          <w:trHeight w:val="5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7C0CBE" w14:textId="77777777" w:rsidR="00A3359A" w:rsidRPr="005B4184" w:rsidRDefault="00A3359A" w:rsidP="002A4D8E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Eksploatacijos paslaugos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019BC1" w14:textId="77777777" w:rsidR="00A3359A" w:rsidRPr="005B4184" w:rsidRDefault="00A3359A" w:rsidP="002A4D8E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6.11.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C126F0" w14:textId="148D4D7B" w:rsidR="00A3359A" w:rsidRPr="000843E8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18,169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FF8747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F56A36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F87508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AE7E76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A3359A" w:rsidRPr="00187CBC" w14:paraId="3CD101F4" w14:textId="77777777" w:rsidTr="002A4D8E">
        <w:tblPrEx>
          <w:tblCellMar>
            <w:top w:w="4" w:type="dxa"/>
            <w:left w:w="38" w:type="dxa"/>
            <w:right w:w="115" w:type="dxa"/>
          </w:tblCellMar>
        </w:tblPrEx>
        <w:trPr>
          <w:trHeight w:val="5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EC7924" w14:textId="77777777" w:rsidR="00A3359A" w:rsidRPr="005B4184" w:rsidRDefault="00A3359A" w:rsidP="002A4D8E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hAnsi="Arial" w:cs="Arial"/>
                <w:color w:val="000000"/>
                <w:sz w:val="18"/>
                <w:szCs w:val="18"/>
              </w:rPr>
              <w:t>Komplekso priežiūra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F04EF7" w14:textId="77777777" w:rsidR="00A3359A" w:rsidRPr="005B4184" w:rsidRDefault="00A3359A" w:rsidP="002A4D8E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6.11.2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12415B" w14:textId="07A749E5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18,169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6221EB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BBF064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01F2C3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CAF2CB" w14:textId="77777777" w:rsidR="00A3359A" w:rsidRPr="005B4184" w:rsidRDefault="00A3359A" w:rsidP="002A4D8E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A3359A" w:rsidRPr="00187CBC" w14:paraId="7A612A70" w14:textId="77777777" w:rsidTr="002A4D8E">
        <w:tblPrEx>
          <w:tblCellMar>
            <w:left w:w="15" w:type="dxa"/>
            <w:right w:w="115" w:type="dxa"/>
          </w:tblCellMar>
        </w:tblPrEx>
        <w:trPr>
          <w:trHeight w:val="201"/>
          <w:jc w:val="center"/>
        </w:trPr>
        <w:tc>
          <w:tcPr>
            <w:tcW w:w="720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3944CDED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10. KITOS NUOMININKUI TEIKIAMOS PASLAUGOS</w:t>
            </w:r>
          </w:p>
        </w:tc>
        <w:tc>
          <w:tcPr>
            <w:tcW w:w="2296" w:type="dxa"/>
            <w:gridSpan w:val="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1F9CC03C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5B878E0B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359A" w:rsidRPr="00187CBC" w14:paraId="077B6FE9" w14:textId="77777777" w:rsidTr="002A4D8E">
        <w:tblPrEx>
          <w:tblCellMar>
            <w:left w:w="15" w:type="dxa"/>
            <w:right w:w="115" w:type="dxa"/>
          </w:tblCellMar>
        </w:tblPrEx>
        <w:trPr>
          <w:trHeight w:val="263"/>
          <w:jc w:val="center"/>
        </w:trPr>
        <w:tc>
          <w:tcPr>
            <w:tcW w:w="10782" w:type="dxa"/>
            <w:gridSpan w:val="13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A600D9" w14:textId="77777777" w:rsidR="00A3359A" w:rsidRPr="00187CBC" w:rsidRDefault="00A3359A" w:rsidP="002A4D8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580E07D" w14:textId="77777777" w:rsidR="00A3359A" w:rsidRPr="00187CBC" w:rsidRDefault="00A3359A" w:rsidP="00A3359A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73" w:type="dxa"/>
        <w:tblInd w:w="-8" w:type="dxa"/>
        <w:tblCellMar>
          <w:top w:w="10" w:type="dxa"/>
          <w:right w:w="44" w:type="dxa"/>
        </w:tblCellMar>
        <w:tblLook w:val="04A0" w:firstRow="1" w:lastRow="0" w:firstColumn="1" w:lastColumn="0" w:noHBand="0" w:noVBand="1"/>
      </w:tblPr>
      <w:tblGrid>
        <w:gridCol w:w="4827"/>
        <w:gridCol w:w="5946"/>
      </w:tblGrid>
      <w:tr w:rsidR="00A3359A" w:rsidRPr="00187CBC" w14:paraId="5A26ED7C" w14:textId="77777777" w:rsidTr="002A4D8E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5C30E0A4" w14:textId="77777777" w:rsidR="00A3359A" w:rsidRPr="00187CBC" w:rsidRDefault="00A3359A" w:rsidP="002A4D8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11. ŠALIŲ KONTAKTINIAI ASMENYS, ATSAKINGI UŽ SUTARTIES VYKDYMĄ, ĮGALIOTI PASIRAŠYTI OBJEKTO PRIĖMIMO – PERDAVIMO AKTUS IR JŲ DUOMENYS</w:t>
            </w:r>
          </w:p>
        </w:tc>
      </w:tr>
      <w:tr w:rsidR="00A3359A" w:rsidRPr="00187CBC" w14:paraId="675B0565" w14:textId="77777777" w:rsidTr="002A4D8E">
        <w:trPr>
          <w:trHeight w:val="710"/>
        </w:trPr>
        <w:tc>
          <w:tcPr>
            <w:tcW w:w="4827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</w:tcPr>
          <w:p w14:paraId="22719C32" w14:textId="77777777" w:rsidR="00A3359A" w:rsidRPr="00187CBC" w:rsidRDefault="00A3359A" w:rsidP="002A4D8E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Nuomotojo atsakingas už sutarties vykdymą asmuo:</w:t>
            </w:r>
          </w:p>
          <w:p w14:paraId="7B81DE16" w14:textId="77777777" w:rsidR="00A3359A" w:rsidRDefault="00A3359A" w:rsidP="002A4D8E">
            <w:pPr>
              <w:pBdr>
                <w:bottom w:val="single" w:sz="12" w:space="1" w:color="auto"/>
              </w:pBdr>
              <w:tabs>
                <w:tab w:val="center" w:pos="1775"/>
                <w:tab w:val="center" w:pos="2181"/>
              </w:tabs>
              <w:spacing w:after="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538">
              <w:rPr>
                <w:rFonts w:ascii="Arial" w:hAnsi="Arial" w:cs="Arial"/>
                <w:b/>
                <w:bCs/>
                <w:sz w:val="20"/>
                <w:szCs w:val="20"/>
              </w:rPr>
              <w:t>Kompetencijų centras</w:t>
            </w:r>
            <w:r w:rsidRPr="0091053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Turto valdymo paslaugos</w:t>
            </w:r>
          </w:p>
          <w:p w14:paraId="4031ED79" w14:textId="77777777" w:rsidR="00A3359A" w:rsidRPr="00187CBC" w:rsidRDefault="00A3359A" w:rsidP="002A4D8E">
            <w:pPr>
              <w:pBdr>
                <w:bottom w:val="single" w:sz="12" w:space="1" w:color="auto"/>
              </w:pBd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lastRenderedPageBreak/>
              <w:t xml:space="preserve">El. paštas: </w:t>
            </w:r>
            <w:r>
              <w:rPr>
                <w:rFonts w:ascii="Arial" w:hAnsi="Arial" w:cs="Arial"/>
                <w:sz w:val="20"/>
                <w:szCs w:val="20"/>
              </w:rPr>
              <w:t>nuoma</w:t>
            </w:r>
            <w:r w:rsidRPr="000D58E3">
              <w:rPr>
                <w:rFonts w:ascii="Arial" w:hAnsi="Arial" w:cs="Arial"/>
                <w:sz w:val="20"/>
                <w:szCs w:val="20"/>
              </w:rPr>
              <w:t>@ltg.lt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</w:tcPr>
          <w:p w14:paraId="567021FB" w14:textId="77777777" w:rsidR="00A3359A" w:rsidRDefault="00A3359A" w:rsidP="002A4D8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lastRenderedPageBreak/>
              <w:t>Nuomininko atsakingas už sutarties vykdymą asmuo:</w:t>
            </w:r>
          </w:p>
          <w:p w14:paraId="26D49106" w14:textId="77777777" w:rsidR="00A3359A" w:rsidRPr="00187CBC" w:rsidRDefault="00A3359A" w:rsidP="002A4D8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3CC49CD" w14:textId="77777777" w:rsidR="00A3359A" w:rsidRPr="00187CBC" w:rsidRDefault="00A3359A" w:rsidP="002A4D8E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F92099">
              <w:rPr>
                <w:rFonts w:ascii="Arial" w:eastAsia="Arial" w:hAnsi="Arial" w:cs="Arial"/>
                <w:sz w:val="20"/>
                <w:szCs w:val="20"/>
              </w:rPr>
              <w:t xml:space="preserve">Telefonas: </w:t>
            </w:r>
            <w:r w:rsidRPr="38175DCE">
              <w:rPr>
                <w:rFonts w:ascii="Arial" w:eastAsia="Arial" w:hAnsi="Arial" w:cs="Arial"/>
                <w:sz w:val="20"/>
                <w:szCs w:val="20"/>
              </w:rPr>
              <w:t>+370 661 10335</w:t>
            </w:r>
          </w:p>
          <w:p w14:paraId="0F382746" w14:textId="77777777" w:rsidR="00A3359A" w:rsidRPr="00187CBC" w:rsidRDefault="00A3359A" w:rsidP="002A4D8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El. paštas: </w:t>
            </w:r>
          </w:p>
          <w:p w14:paraId="78476E2F" w14:textId="77777777" w:rsidR="00A3359A" w:rsidRPr="00187CBC" w:rsidRDefault="00A3359A" w:rsidP="002A4D8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359A" w:rsidRPr="00187CBC" w14:paraId="34597859" w14:textId="77777777" w:rsidTr="002A4D8E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29EAEB81" w14:textId="77777777" w:rsidR="00A3359A" w:rsidRPr="00187CBC" w:rsidRDefault="00A3359A" w:rsidP="002A4D8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12. NETESYBOS </w:t>
            </w:r>
          </w:p>
        </w:tc>
      </w:tr>
      <w:tr w:rsidR="00A3359A" w:rsidRPr="00187CBC" w14:paraId="74E4A67C" w14:textId="77777777" w:rsidTr="002A4D8E">
        <w:trPr>
          <w:trHeight w:val="314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6AC8EB" w14:textId="77777777" w:rsidR="00A3359A" w:rsidRPr="00187CBC" w:rsidRDefault="00A3359A" w:rsidP="002A4D8E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12.1 Delspinigiai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ab/>
              <w:t xml:space="preserve">  0,1 % nuo uždelstos sumokėti sumos už kiekvieną uždelstą dieną</w:t>
            </w:r>
          </w:p>
          <w:p w14:paraId="06AAD05E" w14:textId="77777777" w:rsidR="00A3359A" w:rsidRDefault="00A3359A" w:rsidP="002A4D8E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12.2 Delspinigiai už pavėluotą Objekto priėmimą (priėmimo - perdavimo akto pasirašymą) sudarius Sutartį 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0,1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EUR už kiekvieną pavėluotą dieną.</w:t>
            </w:r>
          </w:p>
          <w:p w14:paraId="62085653" w14:textId="77777777" w:rsidR="00A3359A" w:rsidRPr="00187CBC" w:rsidRDefault="00A3359A" w:rsidP="002A4D8E">
            <w:pPr>
              <w:tabs>
                <w:tab w:val="center" w:pos="2181"/>
              </w:tabs>
              <w:spacing w:after="27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359A" w:rsidRPr="00187CBC" w14:paraId="141E32E2" w14:textId="77777777" w:rsidTr="002A4D8E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02D3D850" w14:textId="77777777" w:rsidR="00A3359A" w:rsidRPr="00187CBC" w:rsidRDefault="00A3359A" w:rsidP="002A4D8E">
            <w:pPr>
              <w:tabs>
                <w:tab w:val="center" w:pos="2181"/>
              </w:tabs>
              <w:spacing w:after="27"/>
              <w:ind w:left="3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13. KITOS SĄLYGOS</w:t>
            </w:r>
          </w:p>
        </w:tc>
      </w:tr>
      <w:tr w:rsidR="00A3359A" w:rsidRPr="00187CBC" w14:paraId="76C38A92" w14:textId="77777777" w:rsidTr="002A4D8E">
        <w:trPr>
          <w:trHeight w:val="299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92B5F5" w14:textId="77777777" w:rsidR="00A3359A" w:rsidRPr="008C2728" w:rsidRDefault="00A3359A" w:rsidP="002A4D8E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8C2728">
              <w:rPr>
                <w:rFonts w:ascii="Arial" w:eastAsia="Arial" w:hAnsi="Arial" w:cs="Arial"/>
                <w:sz w:val="20"/>
                <w:szCs w:val="20"/>
              </w:rPr>
              <w:t>13.1 Nuomos mokesčio įkainio perskaičiavimo laikotarpis  -  1 (vieneri) metai.</w:t>
            </w:r>
          </w:p>
          <w:p w14:paraId="485B6F24" w14:textId="77777777" w:rsidR="00A3359A" w:rsidRPr="008C2728" w:rsidRDefault="00A3359A" w:rsidP="002A4D8E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8C2728">
              <w:rPr>
                <w:rFonts w:ascii="Arial" w:eastAsia="Arial" w:hAnsi="Arial" w:cs="Arial"/>
                <w:sz w:val="20"/>
                <w:szCs w:val="20"/>
              </w:rPr>
              <w:t xml:space="preserve">13. 2 Turtas išnuomojamas kūrybinės studijos veiklai </w:t>
            </w:r>
          </w:p>
        </w:tc>
      </w:tr>
      <w:tr w:rsidR="00A3359A" w:rsidRPr="00187CBC" w14:paraId="367D141A" w14:textId="77777777" w:rsidTr="002A4D8E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46A802B7" w14:textId="77777777" w:rsidR="00A3359A" w:rsidRPr="00187CBC" w:rsidRDefault="00A3359A" w:rsidP="002A4D8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14. SĄSKAITOS-FAKTŪROS NUOMININKUI PATEIKIMAS</w:t>
            </w:r>
          </w:p>
        </w:tc>
      </w:tr>
      <w:tr w:rsidR="00A3359A" w:rsidRPr="00187CBC" w14:paraId="77018A64" w14:textId="77777777" w:rsidTr="002A4D8E">
        <w:trPr>
          <w:trHeight w:val="83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78F951" w14:textId="77777777" w:rsidR="00A3359A" w:rsidRPr="00187CBC" w:rsidRDefault="00A3359A" w:rsidP="002A4D8E">
            <w:pPr>
              <w:tabs>
                <w:tab w:val="center" w:pos="1360"/>
              </w:tabs>
              <w:spacing w:after="3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359A" w:rsidRPr="00187CBC" w14:paraId="20A38901" w14:textId="77777777" w:rsidTr="002A4D8E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112702CF" w14:textId="77777777" w:rsidR="00A3359A" w:rsidRPr="00187CBC" w:rsidRDefault="00A3359A" w:rsidP="002A4D8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SUTARTIES PRIEDAI</w:t>
            </w:r>
          </w:p>
        </w:tc>
      </w:tr>
      <w:tr w:rsidR="00A3359A" w:rsidRPr="00187CBC" w14:paraId="182209B8" w14:textId="77777777" w:rsidTr="002A4D8E">
        <w:trPr>
          <w:trHeight w:val="548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CBC1FB" w14:textId="77777777" w:rsidR="00A3359A" w:rsidRPr="00187CBC" w:rsidRDefault="00A3359A" w:rsidP="00A3359A">
            <w:pPr>
              <w:pStyle w:val="ListParagraph"/>
              <w:numPr>
                <w:ilvl w:val="0"/>
                <w:numId w:val="1"/>
              </w:numPr>
              <w:tabs>
                <w:tab w:val="center" w:pos="2181"/>
              </w:tabs>
              <w:spacing w:after="27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Priedas Nr. 1 Nuomojami objektai ir nuomos mokesčio dydžiai.</w:t>
            </w:r>
          </w:p>
          <w:p w14:paraId="6FDD931F" w14:textId="77777777" w:rsidR="00A3359A" w:rsidRPr="00187CBC" w:rsidRDefault="00A3359A" w:rsidP="00A3359A">
            <w:pPr>
              <w:pStyle w:val="ListParagraph"/>
              <w:numPr>
                <w:ilvl w:val="0"/>
                <w:numId w:val="1"/>
              </w:numPr>
              <w:tabs>
                <w:tab w:val="center" w:pos="2181"/>
              </w:tabs>
              <w:spacing w:after="27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Priedas Nr. 2 Objekto priėmimo - perdavimo aktas.</w:t>
            </w:r>
          </w:p>
          <w:p w14:paraId="2261FD68" w14:textId="77777777" w:rsidR="00A3359A" w:rsidRPr="00187CBC" w:rsidRDefault="00A3359A" w:rsidP="00A3359A">
            <w:pPr>
              <w:pStyle w:val="ListParagraph"/>
              <w:numPr>
                <w:ilvl w:val="0"/>
                <w:numId w:val="1"/>
              </w:numPr>
              <w:tabs>
                <w:tab w:val="center" w:pos="2181"/>
              </w:tabs>
              <w:spacing w:after="27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3 Nuomojamų objektų planai. </w:t>
            </w:r>
          </w:p>
          <w:p w14:paraId="24433D0C" w14:textId="77777777" w:rsidR="00A3359A" w:rsidRPr="00187CBC" w:rsidRDefault="00A3359A" w:rsidP="00A3359A">
            <w:pPr>
              <w:pStyle w:val="ListParagraph"/>
              <w:numPr>
                <w:ilvl w:val="0"/>
                <w:numId w:val="1"/>
              </w:numPr>
              <w:tabs>
                <w:tab w:val="center" w:pos="2181"/>
              </w:tabs>
              <w:spacing w:after="27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Priedas Nr. 4 Parkavimo vietų planas – nėra.</w:t>
            </w:r>
          </w:p>
          <w:p w14:paraId="4289CD07" w14:textId="77777777" w:rsidR="00A3359A" w:rsidRDefault="00A3359A" w:rsidP="00A3359A">
            <w:pPr>
              <w:pStyle w:val="ListParagraph"/>
              <w:numPr>
                <w:ilvl w:val="0"/>
                <w:numId w:val="1"/>
              </w:numPr>
              <w:tabs>
                <w:tab w:val="center" w:pos="2181"/>
              </w:tabs>
              <w:spacing w:after="27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Priedas Nr. 5 Saugumo atmintinė nuomininkui.</w:t>
            </w:r>
          </w:p>
          <w:p w14:paraId="3B8B4CF3" w14:textId="77777777" w:rsidR="00A3359A" w:rsidRDefault="00A3359A" w:rsidP="00A3359A">
            <w:pPr>
              <w:pStyle w:val="ListParagraph"/>
              <w:numPr>
                <w:ilvl w:val="0"/>
                <w:numId w:val="1"/>
              </w:numPr>
              <w:tabs>
                <w:tab w:val="center" w:pos="2181"/>
              </w:tabs>
              <w:spacing w:after="27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Priedas Nr. 6 Juridinio asmens anketa.</w:t>
            </w:r>
          </w:p>
          <w:p w14:paraId="6A13E416" w14:textId="77777777" w:rsidR="00A3359A" w:rsidRPr="00187CBC" w:rsidRDefault="00A3359A" w:rsidP="00A3359A">
            <w:pPr>
              <w:pStyle w:val="ListParagraph"/>
              <w:numPr>
                <w:ilvl w:val="0"/>
                <w:numId w:val="1"/>
              </w:numPr>
              <w:tabs>
                <w:tab w:val="center" w:pos="2181"/>
              </w:tabs>
              <w:spacing w:after="27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Priedas Nr. 7 Deklaracija dėl tarptautinių sankcijų laikymosi.</w:t>
            </w:r>
          </w:p>
        </w:tc>
      </w:tr>
    </w:tbl>
    <w:p w14:paraId="6CDB96A2" w14:textId="77777777" w:rsidR="00A3359A" w:rsidRPr="00187CBC" w:rsidRDefault="00A3359A" w:rsidP="00A3359A">
      <w:pPr>
        <w:spacing w:after="0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Specialiosios sąlygos, pasirašytos Šalių, yra neatskiriama Sutarties dalis</w:t>
      </w:r>
    </w:p>
    <w:p w14:paraId="3F2EA6EF" w14:textId="77777777" w:rsidR="00A3359A" w:rsidRPr="00187CBC" w:rsidRDefault="00A3359A" w:rsidP="00A3359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73" w:type="dxa"/>
        <w:tblInd w:w="0" w:type="dxa"/>
        <w:tblLook w:val="04A0" w:firstRow="1" w:lastRow="0" w:firstColumn="1" w:lastColumn="0" w:noHBand="0" w:noVBand="1"/>
      </w:tblPr>
      <w:tblGrid>
        <w:gridCol w:w="5310"/>
        <w:gridCol w:w="5463"/>
      </w:tblGrid>
      <w:tr w:rsidR="00A3359A" w:rsidRPr="00187CBC" w14:paraId="6F047D40" w14:textId="77777777" w:rsidTr="002A4D8E">
        <w:trPr>
          <w:trHeight w:val="281"/>
        </w:trPr>
        <w:tc>
          <w:tcPr>
            <w:tcW w:w="5310" w:type="dxa"/>
          </w:tcPr>
          <w:p w14:paraId="7BC6EFD2" w14:textId="77777777" w:rsidR="00A3359A" w:rsidRPr="00187CBC" w:rsidRDefault="00A3359A" w:rsidP="002A4D8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Nuomotojas:</w:t>
            </w:r>
          </w:p>
        </w:tc>
        <w:tc>
          <w:tcPr>
            <w:tcW w:w="5463" w:type="dxa"/>
          </w:tcPr>
          <w:p w14:paraId="19EB32B1" w14:textId="77777777" w:rsidR="00A3359A" w:rsidRPr="00187CBC" w:rsidRDefault="00A3359A" w:rsidP="002A4D8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Nuomininkas:</w:t>
            </w:r>
          </w:p>
        </w:tc>
      </w:tr>
      <w:tr w:rsidR="00A3359A" w:rsidRPr="00187CBC" w14:paraId="396CCF2F" w14:textId="77777777" w:rsidTr="002A4D8E">
        <w:trPr>
          <w:trHeight w:val="1339"/>
        </w:trPr>
        <w:tc>
          <w:tcPr>
            <w:tcW w:w="5310" w:type="dxa"/>
          </w:tcPr>
          <w:p w14:paraId="1A45EEFF" w14:textId="77777777" w:rsidR="00A3359A" w:rsidRPr="00187CBC" w:rsidRDefault="00A3359A" w:rsidP="002A4D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hAnsi="Arial" w:cs="Arial"/>
                <w:b/>
                <w:bCs/>
                <w:sz w:val="20"/>
                <w:szCs w:val="20"/>
              </w:rPr>
              <w:t>AB „Lietuvos geležinkeliai“</w:t>
            </w:r>
          </w:p>
          <w:p w14:paraId="07EE7219" w14:textId="77777777" w:rsidR="00A3359A" w:rsidRPr="00187CBC" w:rsidRDefault="00A3359A" w:rsidP="002A4D8E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Adresas: Geležinkelio g. 16, LT-02100 Vilnius</w:t>
            </w:r>
          </w:p>
          <w:p w14:paraId="619BEB2B" w14:textId="77777777" w:rsidR="00A3359A" w:rsidRPr="00187CBC" w:rsidRDefault="00A3359A" w:rsidP="002A4D8E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Adresas korespondencijai: Pelesos g. 10, LT-02111 Vilnius</w:t>
            </w:r>
          </w:p>
          <w:p w14:paraId="3599B267" w14:textId="77777777" w:rsidR="00A3359A" w:rsidRPr="00187CBC" w:rsidRDefault="00A3359A" w:rsidP="002A4D8E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Įmonės kodas:110053842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45DF4D4" w14:textId="77777777" w:rsidR="00A3359A" w:rsidRPr="00187CBC" w:rsidRDefault="00A3359A" w:rsidP="002A4D8E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PVM mokėtojo kodas: LT100538411</w:t>
            </w:r>
          </w:p>
          <w:p w14:paraId="038659F0" w14:textId="77777777" w:rsidR="00A3359A" w:rsidRPr="00187CBC" w:rsidRDefault="00A3359A" w:rsidP="002A4D8E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Banko sąskaita: LT92 7044 0600 0767 4537</w:t>
            </w:r>
          </w:p>
          <w:p w14:paraId="5434F566" w14:textId="77777777" w:rsidR="00A3359A" w:rsidRPr="00187CBC" w:rsidRDefault="00A3359A" w:rsidP="002A4D8E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Bankas: AB SEB bankas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EB72027" w14:textId="77777777" w:rsidR="00A3359A" w:rsidRPr="00187CBC" w:rsidRDefault="00A3359A" w:rsidP="002A4D8E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Banko kodas: 70440</w:t>
            </w:r>
          </w:p>
          <w:p w14:paraId="22592055" w14:textId="77777777" w:rsidR="00A3359A" w:rsidRPr="00187CBC" w:rsidRDefault="00A3359A" w:rsidP="002A4D8E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Telefonas: (8 5) 269 2038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03A1E24" w14:textId="77777777" w:rsidR="00A3359A" w:rsidRPr="00187CBC" w:rsidRDefault="00A3359A" w:rsidP="002A4D8E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El. paštas: </w:t>
            </w:r>
            <w:hyperlink r:id="rId6" w:history="1">
              <w:r w:rsidRPr="00AF7DD0">
                <w:rPr>
                  <w:rStyle w:val="Hyperlink"/>
                  <w:rFonts w:ascii="Arial" w:hAnsi="Arial" w:cs="Arial"/>
                  <w:sz w:val="20"/>
                  <w:szCs w:val="20"/>
                </w:rPr>
                <w:t>info@ltg.lt</w:t>
              </w:r>
            </w:hyperlink>
            <w:r w:rsidRPr="00187CB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0A32CEF" w14:textId="77777777" w:rsidR="00A3359A" w:rsidRDefault="00A3359A" w:rsidP="002A4D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FFAF34" w14:textId="77777777" w:rsidR="00A3359A" w:rsidRPr="00EC15C1" w:rsidRDefault="00A3359A" w:rsidP="002A4D8E">
            <w:r w:rsidRPr="00EC15C1">
              <w:t xml:space="preserve">Jonas </w:t>
            </w:r>
            <w:proofErr w:type="spellStart"/>
            <w:r w:rsidRPr="00EC15C1">
              <w:t>Valuta</w:t>
            </w:r>
            <w:proofErr w:type="spellEnd"/>
          </w:p>
          <w:p w14:paraId="61F14AAF" w14:textId="77777777" w:rsidR="00A3359A" w:rsidRPr="00187CBC" w:rsidRDefault="00A3359A" w:rsidP="002A4D8E">
            <w:pPr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63" w:type="dxa"/>
          </w:tcPr>
          <w:p w14:paraId="749B74A2" w14:textId="77777777" w:rsidR="00A3359A" w:rsidRDefault="00A3359A" w:rsidP="002A4D8E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0AD657A7" w14:textId="77777777" w:rsidR="00A3359A" w:rsidRDefault="00A3359A" w:rsidP="002A4D8E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5BED4B40" w14:textId="77777777" w:rsidR="00A3359A" w:rsidRPr="00010163" w:rsidRDefault="00A3359A" w:rsidP="002A4D8E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5237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E551E5C" w14:textId="77777777" w:rsidR="00A3359A" w:rsidRPr="00E37F1E" w:rsidRDefault="00A3359A" w:rsidP="00A3359A">
      <w:pPr>
        <w:jc w:val="both"/>
      </w:pPr>
    </w:p>
    <w:p w14:paraId="427A728F" w14:textId="77777777" w:rsidR="00A90A21" w:rsidRDefault="00A90A21"/>
    <w:sectPr w:rsidR="00A90A21" w:rsidSect="00A3359A">
      <w:headerReference w:type="default" r:id="rId7"/>
      <w:pgSz w:w="12240" w:h="15840"/>
      <w:pgMar w:top="1418" w:right="720" w:bottom="1985" w:left="720" w:header="567" w:footer="567" w:gutter="0"/>
      <w:cols w:space="1296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B5CAF" w14:textId="77777777" w:rsidR="00A3359A" w:rsidRDefault="00A3359A" w:rsidP="00896706">
    <w:pPr>
      <w:pStyle w:val="Header"/>
      <w:tabs>
        <w:tab w:val="clear" w:pos="4680"/>
        <w:tab w:val="clear" w:pos="9360"/>
        <w:tab w:val="center" w:pos="54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B7C877" wp14:editId="6492539F">
              <wp:simplePos x="0" y="0"/>
              <wp:positionH relativeFrom="margin">
                <wp:posOffset>3181350</wp:posOffset>
              </wp:positionH>
              <wp:positionV relativeFrom="paragraph">
                <wp:posOffset>-160020</wp:posOffset>
              </wp:positionV>
              <wp:extent cx="3971925" cy="800100"/>
              <wp:effectExtent l="0" t="0" r="0" b="0"/>
              <wp:wrapNone/>
              <wp:docPr id="3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C848B012-E8C3-4421-ABFF-996F0F776D1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8001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5C9EE529" w14:textId="77777777" w:rsidR="00A3359A" w:rsidRPr="00AC27EB" w:rsidRDefault="00A3359A" w:rsidP="00680858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7C8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0.5pt;margin-top:-12.6pt;width:312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" filled="f" stroked="f">
              <v:textbox>
                <w:txbxContent>
                  <w:p w14:paraId="5C9EE529" w14:textId="77777777" w:rsidR="00A3359A" w:rsidRPr="00AC27EB" w:rsidRDefault="00A3359A" w:rsidP="00680858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E4AA9"/>
    <w:multiLevelType w:val="hybridMultilevel"/>
    <w:tmpl w:val="D6A04E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12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9A"/>
    <w:rsid w:val="00950274"/>
    <w:rsid w:val="00A3359A"/>
    <w:rsid w:val="00A90A21"/>
    <w:rsid w:val="00C7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18F1"/>
  <w15:chartTrackingRefBased/>
  <w15:docId w15:val="{EC2930D7-596B-4880-8E14-2B2848FC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59A"/>
    <w:pPr>
      <w:spacing w:line="259" w:lineRule="auto"/>
    </w:pPr>
    <w:rPr>
      <w:rFonts w:eastAsiaTheme="minorEastAsia" w:cs="Times New Roman"/>
      <w:kern w:val="0"/>
      <w:sz w:val="22"/>
      <w:szCs w:val="22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59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rsid w:val="00A3359A"/>
    <w:pPr>
      <w:spacing w:after="0" w:line="240" w:lineRule="auto"/>
    </w:pPr>
    <w:rPr>
      <w:rFonts w:eastAsiaTheme="minorEastAsia" w:cs="Times New Roman"/>
      <w:kern w:val="0"/>
      <w:sz w:val="22"/>
      <w:szCs w:val="22"/>
      <w:lang w:val="lt-LT"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3359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3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59A"/>
    <w:rPr>
      <w:rFonts w:eastAsiaTheme="minorEastAsia" w:cs="Times New Roman"/>
      <w:kern w:val="0"/>
      <w:sz w:val="22"/>
      <w:szCs w:val="22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tg.lt" TargetMode="External"/><Relationship Id="rId5" Type="http://schemas.openxmlformats.org/officeDocument/2006/relationships/hyperlink" Target="mailto:info@ltg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Banionytė-Gedgaudienė</dc:creator>
  <cp:keywords/>
  <dc:description/>
  <cp:lastModifiedBy>Inga Banionytė-Gedgaudienė</cp:lastModifiedBy>
  <cp:revision>1</cp:revision>
  <dcterms:created xsi:type="dcterms:W3CDTF">2026-01-20T07:23:00Z</dcterms:created>
  <dcterms:modified xsi:type="dcterms:W3CDTF">2026-01-20T07:27:00Z</dcterms:modified>
</cp:coreProperties>
</file>